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Mesa Aquatics Club Scholarship Application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0.0048828125" w:line="264.3717384338379" w:lineRule="auto"/>
        <w:ind w:left="264.7785949707031" w:right="362.42919921875" w:hanging="237.7186584472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All applicants must provide proof of total income based upon their latest 1040 Federal Tax Return.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264.3385314941406" w:right="374.830322265625" w:hanging="254.878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The applicant’s family total income must be less than or equal to 130-185% of the Federal Poverty level (based upon current year’s poverty level).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2.3199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Financial hardship can also include, but is not limited to: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87.0599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1. Expenses associated with medical care.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9.4599914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2. Expenses/loss of earnings due to death or disability.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2.3199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3. Unemployment or loss of full time employment.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5.9399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4. Number of school aged children in the family.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57666015625" w:line="240" w:lineRule="auto"/>
        <w:ind w:left="19.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528.7434768676758" w:lineRule="auto"/>
        <w:ind w:left="3.079986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Athlete(s):____________________________________________________________________ Address:__________________________________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14.0800476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City, State:___________ Zip Code:______________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528.7434768676758" w:lineRule="auto"/>
        <w:ind w:left="5.720062255859375" w:right="24.259033203125" w:firstLine="13.4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Birth Date:___________________ Telephone Number:_____________________ Work Number:_________________________ Cell Phone Number:_____________________ Email:_______________________________________________________________________ Please briefly explain your reason for requesting scholarship: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528.7434768676758" w:lineRule="auto"/>
        <w:ind w:left="0" w:right="23.7231445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3543701171875" w:line="240" w:lineRule="auto"/>
        <w:ind w:left="5.7200622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amount are you able to contribute each month toward dues? 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5.059967041015625" w:right="541.138916015625" w:firstLine="18.480072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certify that the above named child is my dependent and that the information contained on this form is correct. By signing this application, I agree to notify Mesa Aquatics Club if my financial circumstances improve and I no longer require assistance.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528.7434768676758" w:lineRule="auto"/>
        <w:ind w:left="12.98004150390625" w:right="856.943359375" w:firstLine="7.0399475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Name of Parent/Guardian:____________________________________________ Signature:____________________________________________ Date:_________</w:t>
      </w:r>
    </w:p>
    <w:sectPr>
      <w:pgSz w:h="15840" w:w="12240" w:orient="portrait"/>
      <w:pgMar w:bottom="2417.28759765625" w:top="1422.63671875" w:left="1436.9200134277344" w:right="1443.1774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